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55AB" w14:textId="77777777" w:rsidR="0000218D" w:rsidRDefault="0000218D" w:rsidP="00876F62">
      <w:pPr>
        <w:jc w:val="both"/>
        <w:rPr>
          <w:rFonts w:ascii="Times New Roman" w:hAnsi="Times New Roman"/>
          <w:sz w:val="24"/>
          <w:szCs w:val="24"/>
        </w:rPr>
      </w:pPr>
    </w:p>
    <w:p w14:paraId="21FFF98B" w14:textId="68CECAEE" w:rsidR="0000218D" w:rsidRPr="000A21C4" w:rsidRDefault="0000218D" w:rsidP="000021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A21C4">
        <w:rPr>
          <w:rFonts w:ascii="Times New Roman" w:hAnsi="Times New Roman"/>
          <w:b/>
          <w:bCs/>
          <w:sz w:val="24"/>
          <w:szCs w:val="24"/>
        </w:rPr>
        <w:t xml:space="preserve">CONTRATO DE PROMESA DE COMPRAVENTA </w:t>
      </w:r>
      <w:r w:rsidR="004F22B4" w:rsidRPr="000A21C4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0A21C4">
        <w:rPr>
          <w:rFonts w:ascii="Times New Roman" w:hAnsi="Times New Roman"/>
          <w:b/>
          <w:bCs/>
          <w:sz w:val="24"/>
          <w:szCs w:val="24"/>
        </w:rPr>
        <w:t>BIEN INMUEBLE.</w:t>
      </w:r>
    </w:p>
    <w:p w14:paraId="65F45A36" w14:textId="77777777" w:rsidR="0000218D" w:rsidRDefault="0000218D" w:rsidP="00876F62">
      <w:pPr>
        <w:jc w:val="both"/>
        <w:rPr>
          <w:rFonts w:ascii="Times New Roman" w:hAnsi="Times New Roman"/>
          <w:sz w:val="24"/>
          <w:szCs w:val="24"/>
        </w:rPr>
      </w:pPr>
    </w:p>
    <w:p w14:paraId="6B0E8D35" w14:textId="0303A499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  <w:r w:rsidRPr="0008410D">
        <w:rPr>
          <w:rFonts w:ascii="Times New Roman" w:hAnsi="Times New Roman"/>
          <w:sz w:val="24"/>
          <w:szCs w:val="24"/>
        </w:rPr>
        <w:t xml:space="preserve">Entre los suscritos a saber: </w:t>
      </w:r>
      <w:r w:rsidRPr="0008410D">
        <w:rPr>
          <w:rFonts w:ascii="Times New Roman" w:hAnsi="Times New Roman"/>
          <w:b/>
          <w:bCs/>
          <w:sz w:val="24"/>
          <w:szCs w:val="24"/>
        </w:rPr>
        <w:t>VENDEDOR:</w:t>
      </w:r>
      <w:r w:rsidRPr="0008410D">
        <w:rPr>
          <w:rFonts w:ascii="Times New Roman" w:hAnsi="Times New Roman"/>
          <w:sz w:val="24"/>
          <w:szCs w:val="24"/>
        </w:rPr>
        <w:t xml:space="preserve"> </w:t>
      </w:r>
      <w:r w:rsidR="004F22B4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[NOMBRE DEL VENDEDOR]</w:t>
      </w:r>
      <w:r w:rsidRPr="0008410D">
        <w:rPr>
          <w:rFonts w:ascii="Times New Roman" w:hAnsi="Times New Roman"/>
          <w:color w:val="000000"/>
          <w:sz w:val="24"/>
          <w:szCs w:val="24"/>
        </w:rPr>
        <w:t>, mayor de edad, identificad</w:t>
      </w:r>
      <w:r w:rsidR="004F22B4">
        <w:rPr>
          <w:rFonts w:ascii="Times New Roman" w:hAnsi="Times New Roman"/>
          <w:color w:val="000000"/>
          <w:sz w:val="24"/>
          <w:szCs w:val="24"/>
        </w:rPr>
        <w:t>o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 con </w:t>
      </w:r>
      <w:r w:rsidR="004F22B4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[DOCUMENTO DE IDENTIFICACIÓN</w:t>
      </w:r>
      <w:r w:rsidR="008625D7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 xml:space="preserve"> DEL VENDEDOR</w:t>
      </w:r>
      <w:r w:rsidR="004F22B4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]</w:t>
      </w:r>
      <w:r w:rsidRPr="0008410D">
        <w:rPr>
          <w:rFonts w:ascii="Times New Roman" w:hAnsi="Times New Roman"/>
          <w:color w:val="000000"/>
          <w:sz w:val="24"/>
          <w:szCs w:val="24"/>
        </w:rPr>
        <w:t>, domiciliad</w:t>
      </w:r>
      <w:r w:rsidR="004F22B4">
        <w:rPr>
          <w:rFonts w:ascii="Times New Roman" w:hAnsi="Times New Roman"/>
          <w:color w:val="000000"/>
          <w:sz w:val="24"/>
          <w:szCs w:val="24"/>
        </w:rPr>
        <w:t>o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 en la ciudad de </w:t>
      </w:r>
      <w:r w:rsidR="004F22B4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[CIUDAD DE DOMICILIO</w:t>
      </w:r>
      <w:r w:rsidR="008625D7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 xml:space="preserve"> DEL VENDEDOR</w:t>
      </w:r>
      <w:r w:rsidR="004F22B4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]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8410D">
        <w:rPr>
          <w:rFonts w:ascii="Times New Roman" w:hAnsi="Times New Roman"/>
          <w:sz w:val="24"/>
          <w:szCs w:val="24"/>
        </w:rPr>
        <w:t xml:space="preserve">en adelante </w:t>
      </w:r>
      <w:r w:rsidR="004547C4" w:rsidRPr="0008410D">
        <w:rPr>
          <w:rFonts w:ascii="Times New Roman" w:hAnsi="Times New Roman"/>
          <w:sz w:val="24"/>
          <w:szCs w:val="24"/>
        </w:rPr>
        <w:t>el</w:t>
      </w:r>
      <w:r w:rsidRPr="0008410D">
        <w:rPr>
          <w:rFonts w:ascii="Times New Roman" w:hAnsi="Times New Roman"/>
          <w:sz w:val="24"/>
          <w:szCs w:val="24"/>
        </w:rPr>
        <w:t xml:space="preserve"> “</w:t>
      </w:r>
      <w:r w:rsidR="004F22B4">
        <w:rPr>
          <w:rFonts w:ascii="Times New Roman" w:hAnsi="Times New Roman"/>
          <w:sz w:val="24"/>
          <w:szCs w:val="24"/>
        </w:rPr>
        <w:t>VENDEDOR</w:t>
      </w:r>
      <w:r w:rsidR="004547C4" w:rsidRPr="0008410D">
        <w:rPr>
          <w:rFonts w:ascii="Times New Roman" w:hAnsi="Times New Roman"/>
          <w:sz w:val="24"/>
          <w:szCs w:val="24"/>
        </w:rPr>
        <w:t>”</w:t>
      </w:r>
      <w:r w:rsidRPr="0008410D">
        <w:rPr>
          <w:rFonts w:ascii="Times New Roman" w:hAnsi="Times New Roman"/>
          <w:sz w:val="24"/>
          <w:szCs w:val="24"/>
        </w:rPr>
        <w:t xml:space="preserve"> </w:t>
      </w:r>
    </w:p>
    <w:p w14:paraId="284C20B8" w14:textId="77777777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</w:p>
    <w:p w14:paraId="0B8FED11" w14:textId="604A9EF9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  <w:r w:rsidRPr="0008410D">
        <w:rPr>
          <w:rFonts w:ascii="Times New Roman" w:hAnsi="Times New Roman"/>
          <w:b/>
          <w:bCs/>
          <w:sz w:val="24"/>
          <w:szCs w:val="24"/>
        </w:rPr>
        <w:t>COMPRADOR:</w:t>
      </w:r>
      <w:r w:rsidRPr="0008410D">
        <w:rPr>
          <w:rFonts w:ascii="Times New Roman" w:hAnsi="Times New Roman"/>
          <w:sz w:val="24"/>
          <w:szCs w:val="24"/>
        </w:rPr>
        <w:t xml:space="preserve"> </w:t>
      </w:r>
      <w:r w:rsidR="008625D7" w:rsidRPr="007A36CE">
        <w:rPr>
          <w:rFonts w:ascii="Times New Roman" w:hAnsi="Times New Roman"/>
          <w:b/>
          <w:bCs/>
          <w:sz w:val="24"/>
          <w:szCs w:val="24"/>
          <w:highlight w:val="lightGray"/>
        </w:rPr>
        <w:t>[NOMBRE DEL COMPRADOR]</w:t>
      </w:r>
      <w:r w:rsidR="000946D4" w:rsidRPr="008625D7">
        <w:rPr>
          <w:rFonts w:ascii="Times New Roman" w:hAnsi="Times New Roman"/>
          <w:sz w:val="24"/>
          <w:szCs w:val="24"/>
        </w:rPr>
        <w:t>,</w:t>
      </w:r>
      <w:r w:rsidR="008625D7" w:rsidRPr="008625D7">
        <w:rPr>
          <w:rFonts w:ascii="Times New Roman" w:hAnsi="Times New Roman"/>
          <w:sz w:val="24"/>
          <w:szCs w:val="24"/>
        </w:rPr>
        <w:t xml:space="preserve"> 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mayor de edad, identificado con </w:t>
      </w:r>
      <w:r w:rsidR="008625D7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[DOCUMENTO DE IDENTIFICACIÓN DEL COMPRADOR]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, domiciliado en </w:t>
      </w:r>
      <w:r w:rsidR="008625D7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[CIUDAD DE COMICILIO DEL COMPRADOR]</w:t>
      </w:r>
      <w:r w:rsidRPr="0008410D">
        <w:rPr>
          <w:rFonts w:ascii="Times New Roman" w:hAnsi="Times New Roman"/>
          <w:sz w:val="24"/>
          <w:szCs w:val="24"/>
        </w:rPr>
        <w:t xml:space="preserve">, </w:t>
      </w:r>
      <w:r w:rsidR="008D55A9" w:rsidRPr="0008410D">
        <w:rPr>
          <w:rFonts w:ascii="Times New Roman" w:hAnsi="Times New Roman"/>
          <w:sz w:val="24"/>
          <w:szCs w:val="24"/>
        </w:rPr>
        <w:t>en adelante</w:t>
      </w:r>
      <w:r w:rsidRPr="0008410D">
        <w:rPr>
          <w:rFonts w:ascii="Times New Roman" w:hAnsi="Times New Roman"/>
          <w:sz w:val="24"/>
          <w:szCs w:val="24"/>
        </w:rPr>
        <w:t xml:space="preserve"> </w:t>
      </w:r>
      <w:r w:rsidR="004F22B4">
        <w:rPr>
          <w:rFonts w:ascii="Times New Roman" w:hAnsi="Times New Roman"/>
          <w:sz w:val="24"/>
          <w:szCs w:val="24"/>
        </w:rPr>
        <w:t xml:space="preserve">el </w:t>
      </w:r>
      <w:r w:rsidRPr="0008410D">
        <w:rPr>
          <w:rFonts w:ascii="Times New Roman" w:hAnsi="Times New Roman"/>
          <w:sz w:val="24"/>
          <w:szCs w:val="24"/>
        </w:rPr>
        <w:t>“COMPRADOR”</w:t>
      </w:r>
    </w:p>
    <w:p w14:paraId="2B865DD3" w14:textId="77777777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</w:p>
    <w:p w14:paraId="5CCA276A" w14:textId="77777777" w:rsidR="00876F62" w:rsidRPr="0008410D" w:rsidRDefault="00876F62" w:rsidP="00876F6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8410D">
        <w:rPr>
          <w:rFonts w:ascii="Times New Roman" w:hAnsi="Times New Roman"/>
          <w:sz w:val="24"/>
          <w:szCs w:val="24"/>
        </w:rPr>
        <w:t xml:space="preserve">Los anteriores identificados conjuntamente como las “Partes” e individualmente como la “Parte”, hemos celebrado un contrato de promesa de compraventa (en adelante el “Contrato”), que se regirá por las siguientes cláusulas: </w:t>
      </w:r>
    </w:p>
    <w:p w14:paraId="5256FD73" w14:textId="77777777" w:rsidR="00876F62" w:rsidRPr="0008410D" w:rsidRDefault="00876F62" w:rsidP="00876F6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460CDA" w14:textId="4ECFA0E0" w:rsidR="00876F62" w:rsidRDefault="00876F62" w:rsidP="00876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410D">
        <w:rPr>
          <w:rFonts w:ascii="Times New Roman" w:hAnsi="Times New Roman"/>
          <w:b/>
          <w:bCs/>
          <w:color w:val="000000"/>
          <w:sz w:val="24"/>
          <w:szCs w:val="24"/>
          <w:lang w:val="es-CO"/>
        </w:rPr>
        <w:t>PRIMERA:</w:t>
      </w:r>
      <w:r w:rsidRPr="0008410D">
        <w:rPr>
          <w:rFonts w:ascii="Times New Roman" w:hAnsi="Times New Roman"/>
          <w:b/>
          <w:color w:val="000000"/>
          <w:sz w:val="24"/>
          <w:szCs w:val="24"/>
          <w:lang w:val="es-CO"/>
        </w:rPr>
        <w:t xml:space="preserve"> Objeto:</w:t>
      </w:r>
      <w:r w:rsidRPr="0008410D">
        <w:rPr>
          <w:rFonts w:ascii="Times New Roman" w:hAnsi="Times New Roman"/>
          <w:color w:val="FF0000"/>
          <w:sz w:val="24"/>
          <w:szCs w:val="24"/>
          <w:lang w:val="es-CO"/>
        </w:rPr>
        <w:t xml:space="preserve"> </w:t>
      </w:r>
      <w:r w:rsidR="004F22B4">
        <w:rPr>
          <w:rFonts w:ascii="Times New Roman" w:hAnsi="Times New Roman"/>
          <w:sz w:val="24"/>
          <w:szCs w:val="24"/>
        </w:rPr>
        <w:t>El VENDEDOR</w:t>
      </w:r>
      <w:r w:rsidRPr="0008410D">
        <w:rPr>
          <w:rFonts w:ascii="Times New Roman" w:hAnsi="Times New Roman"/>
          <w:sz w:val="24"/>
          <w:szCs w:val="24"/>
        </w:rPr>
        <w:t xml:space="preserve"> se compromete, a cambio del Precio que pagará </w:t>
      </w:r>
      <w:r w:rsidR="004F22B4">
        <w:rPr>
          <w:rFonts w:ascii="Times New Roman" w:hAnsi="Times New Roman"/>
          <w:sz w:val="24"/>
          <w:szCs w:val="24"/>
        </w:rPr>
        <w:t>el</w:t>
      </w:r>
      <w:r w:rsidRPr="0008410D">
        <w:rPr>
          <w:rFonts w:ascii="Times New Roman" w:hAnsi="Times New Roman"/>
          <w:sz w:val="24"/>
          <w:szCs w:val="24"/>
        </w:rPr>
        <w:t xml:space="preserve"> </w:t>
      </w:r>
      <w:r w:rsidR="004F22B4">
        <w:rPr>
          <w:rFonts w:ascii="Times New Roman" w:hAnsi="Times New Roman"/>
          <w:sz w:val="24"/>
          <w:szCs w:val="24"/>
        </w:rPr>
        <w:t>COMPRADOR</w:t>
      </w:r>
      <w:r w:rsidRPr="0008410D">
        <w:rPr>
          <w:rFonts w:ascii="Times New Roman" w:hAnsi="Times New Roman"/>
          <w:sz w:val="24"/>
          <w:szCs w:val="24"/>
        </w:rPr>
        <w:t xml:space="preserve">, a vender el inmueble que se encuentra determinado conforme a la siguiente </w:t>
      </w:r>
    </w:p>
    <w:p w14:paraId="6433B06E" w14:textId="77777777" w:rsidR="00C35ADF" w:rsidRPr="0008410D" w:rsidRDefault="00C35ADF" w:rsidP="00876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80CD8E4" w14:textId="0BB1EA2A" w:rsidR="00C35ADF" w:rsidRPr="007A36CE" w:rsidRDefault="00876F62" w:rsidP="00D71B86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lightGray"/>
          <w:lang w:val="es-CO"/>
        </w:rPr>
      </w:pPr>
      <w:r w:rsidRPr="00F824A3">
        <w:rPr>
          <w:rFonts w:ascii="Times New Roman" w:hAnsi="Times New Roman"/>
          <w:b/>
          <w:bCs/>
          <w:sz w:val="24"/>
          <w:szCs w:val="24"/>
        </w:rPr>
        <w:t>Cabida, Descripción y Linderos:</w:t>
      </w:r>
      <w:r w:rsidRPr="00F824A3">
        <w:rPr>
          <w:rFonts w:ascii="Times New Roman" w:hAnsi="Times New Roman"/>
          <w:sz w:val="24"/>
          <w:szCs w:val="24"/>
        </w:rPr>
        <w:t xml:space="preserve"> </w:t>
      </w:r>
      <w:r w:rsidR="00CD2535" w:rsidRPr="007A36CE">
        <w:rPr>
          <w:rFonts w:ascii="Times New Roman" w:hAnsi="Times New Roman"/>
          <w:b/>
          <w:bCs/>
          <w:sz w:val="24"/>
          <w:szCs w:val="24"/>
          <w:highlight w:val="lightGray"/>
        </w:rPr>
        <w:t>[DIRECCIÓN DEL INMUEBLE]</w:t>
      </w:r>
      <w:r w:rsidR="00F824A3">
        <w:rPr>
          <w:rFonts w:ascii="Times New Roman" w:hAnsi="Times New Roman"/>
          <w:sz w:val="24"/>
          <w:szCs w:val="24"/>
        </w:rPr>
        <w:t xml:space="preserve">, </w:t>
      </w:r>
      <w:r w:rsidR="00CD2535" w:rsidRPr="007A36CE">
        <w:rPr>
          <w:rFonts w:ascii="Times New Roman" w:hAnsi="Times New Roman"/>
          <w:b/>
          <w:bCs/>
          <w:sz w:val="24"/>
          <w:szCs w:val="24"/>
          <w:highlight w:val="lightGray"/>
        </w:rPr>
        <w:t>[ÁREA DEL INMUEBLE]</w:t>
      </w:r>
      <w:r w:rsidR="00F824A3">
        <w:rPr>
          <w:rFonts w:ascii="Times New Roman" w:hAnsi="Times New Roman"/>
          <w:sz w:val="24"/>
          <w:szCs w:val="24"/>
        </w:rPr>
        <w:t>;</w:t>
      </w:r>
      <w:r w:rsidR="00F824A3">
        <w:rPr>
          <w:rFonts w:ascii="Times New Roman" w:hAnsi="Times New Roman"/>
          <w:color w:val="FF0000"/>
          <w:sz w:val="24"/>
          <w:szCs w:val="24"/>
          <w:lang w:val="es-CO"/>
        </w:rPr>
        <w:t xml:space="preserve"> </w:t>
      </w:r>
      <w:r w:rsidR="00CD2535" w:rsidRPr="007A36CE">
        <w:rPr>
          <w:rFonts w:ascii="Times New Roman" w:hAnsi="Times New Roman"/>
          <w:b/>
          <w:bCs/>
          <w:color w:val="000000" w:themeColor="text1"/>
          <w:sz w:val="24"/>
          <w:szCs w:val="24"/>
          <w:highlight w:val="lightGray"/>
          <w:lang w:val="es-CO"/>
        </w:rPr>
        <w:t>[LINDEROS AL NORTE, SUR, ORIENTE Y OCCIDENTE, Y CENIT Y NADIR, SI APLICA]</w:t>
      </w:r>
    </w:p>
    <w:p w14:paraId="7DE8B427" w14:textId="106DA36A" w:rsidR="00876F62" w:rsidRPr="00C35ADF" w:rsidRDefault="00876F62" w:rsidP="00876F62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FF0000"/>
          <w:sz w:val="24"/>
          <w:szCs w:val="24"/>
          <w:lang w:val="es-CO"/>
        </w:rPr>
      </w:pPr>
      <w:r w:rsidRPr="0008410D">
        <w:rPr>
          <w:rFonts w:ascii="Times New Roman" w:hAnsi="Times New Roman"/>
          <w:b/>
          <w:sz w:val="24"/>
          <w:szCs w:val="24"/>
          <w:lang w:val="es-CO"/>
        </w:rPr>
        <w:t xml:space="preserve">Identificación jurídica: </w:t>
      </w:r>
      <w:r w:rsidRPr="0008410D">
        <w:rPr>
          <w:rFonts w:ascii="Times New Roman" w:hAnsi="Times New Roman"/>
          <w:bCs/>
          <w:sz w:val="24"/>
          <w:szCs w:val="24"/>
          <w:lang w:val="es-CO"/>
        </w:rPr>
        <w:t xml:space="preserve">Identificado con </w:t>
      </w:r>
      <w:r w:rsidR="008625D7" w:rsidRPr="007A36CE">
        <w:rPr>
          <w:rFonts w:ascii="Times New Roman" w:hAnsi="Times New Roman"/>
          <w:b/>
          <w:sz w:val="24"/>
          <w:szCs w:val="24"/>
          <w:highlight w:val="lightGray"/>
          <w:lang w:val="es-CO"/>
        </w:rPr>
        <w:t>[NÚMERO DE CÓDIGO CATASTRAL O CHIP]</w:t>
      </w:r>
      <w:r w:rsidRPr="0008410D">
        <w:rPr>
          <w:rFonts w:ascii="Times New Roman" w:hAnsi="Times New Roman"/>
          <w:bCs/>
          <w:sz w:val="24"/>
          <w:szCs w:val="24"/>
          <w:lang w:val="es-CO"/>
        </w:rPr>
        <w:t xml:space="preserve"> y Folio de Matrícula Inmobiliaria </w:t>
      </w:r>
      <w:r w:rsidR="008625D7" w:rsidRPr="007A36CE">
        <w:rPr>
          <w:rFonts w:ascii="Times New Roman" w:hAnsi="Times New Roman"/>
          <w:b/>
          <w:sz w:val="24"/>
          <w:szCs w:val="24"/>
          <w:highlight w:val="lightGray"/>
          <w:lang w:val="es-CO"/>
        </w:rPr>
        <w:t>[NÚMERO DE MATRÍCULA INMOBILIARIA]</w:t>
      </w:r>
      <w:r w:rsidRPr="007A36CE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8410D">
        <w:rPr>
          <w:rFonts w:ascii="Times New Roman" w:hAnsi="Times New Roman"/>
          <w:bCs/>
          <w:sz w:val="24"/>
          <w:szCs w:val="24"/>
          <w:lang w:val="es-CO"/>
        </w:rPr>
        <w:t xml:space="preserve">de la Oficina de Instrumentos Públicos de </w:t>
      </w:r>
      <w:r w:rsidR="008625D7" w:rsidRPr="007A36CE">
        <w:rPr>
          <w:rFonts w:ascii="Times New Roman" w:hAnsi="Times New Roman"/>
          <w:b/>
          <w:sz w:val="24"/>
          <w:szCs w:val="24"/>
          <w:highlight w:val="lightGray"/>
          <w:lang w:val="es-CO"/>
        </w:rPr>
        <w:t>[CIUDAD DE OFICINA DE REGISTRO DEL INMUEBLE]</w:t>
      </w:r>
      <w:r w:rsidRPr="0008410D">
        <w:rPr>
          <w:rFonts w:ascii="Times New Roman" w:hAnsi="Times New Roman"/>
          <w:bCs/>
          <w:sz w:val="24"/>
          <w:szCs w:val="24"/>
          <w:lang w:val="es-CO"/>
        </w:rPr>
        <w:t>.</w:t>
      </w:r>
    </w:p>
    <w:p w14:paraId="63542B36" w14:textId="7A22CB81" w:rsidR="00876F62" w:rsidRPr="007A36CE" w:rsidRDefault="00876F62" w:rsidP="00876F62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lightGray"/>
          <w:lang w:val="es-CO"/>
        </w:rPr>
      </w:pPr>
      <w:r w:rsidRPr="0008410D">
        <w:rPr>
          <w:rFonts w:ascii="Times New Roman" w:hAnsi="Times New Roman"/>
          <w:b/>
          <w:sz w:val="24"/>
          <w:szCs w:val="24"/>
          <w:lang w:val="es-CO"/>
        </w:rPr>
        <w:t>Tradición:</w:t>
      </w:r>
      <w:r w:rsidRPr="0008410D">
        <w:rPr>
          <w:rFonts w:ascii="Times New Roman" w:hAnsi="Times New Roman"/>
          <w:sz w:val="24"/>
          <w:szCs w:val="24"/>
        </w:rPr>
        <w:t xml:space="preserve"> </w:t>
      </w:r>
      <w:r w:rsidR="00CD2535" w:rsidRPr="007A36CE">
        <w:rPr>
          <w:rFonts w:ascii="Times New Roman" w:hAnsi="Times New Roman"/>
          <w:b/>
          <w:bCs/>
          <w:sz w:val="24"/>
          <w:szCs w:val="24"/>
          <w:highlight w:val="lightGray"/>
        </w:rPr>
        <w:t>[FORMA EN LA QUE FUE ADQUIRIDO EL INMUEBLE POR EL VENDEDOR Ejemplos: Por compraventa efectuada a XXXXX o por sucesión del señor XXXXX]</w:t>
      </w:r>
    </w:p>
    <w:p w14:paraId="2F0A97F3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44741D3E" w14:textId="4822F8A7" w:rsidR="00876F62" w:rsidRPr="0008410D" w:rsidRDefault="00876F62" w:rsidP="00876F62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  <w:lang w:val="es-CO"/>
        </w:rPr>
      </w:pPr>
      <w:r w:rsidRPr="0008410D">
        <w:rPr>
          <w:rFonts w:ascii="Times New Roman" w:hAnsi="Times New Roman"/>
          <w:sz w:val="24"/>
          <w:szCs w:val="24"/>
          <w:lang w:val="es-CO"/>
        </w:rPr>
        <w:t xml:space="preserve">No </w:t>
      </w:r>
      <w:proofErr w:type="gramStart"/>
      <w:r w:rsidRPr="0008410D">
        <w:rPr>
          <w:rFonts w:ascii="Times New Roman" w:hAnsi="Times New Roman"/>
          <w:sz w:val="24"/>
          <w:szCs w:val="24"/>
          <w:lang w:val="es-CO"/>
        </w:rPr>
        <w:t>obstante</w:t>
      </w:r>
      <w:proofErr w:type="gramEnd"/>
      <w:r w:rsidRPr="0008410D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4F22B4">
        <w:rPr>
          <w:rFonts w:ascii="Times New Roman" w:hAnsi="Times New Roman"/>
          <w:sz w:val="24"/>
          <w:szCs w:val="24"/>
          <w:lang w:val="es-CO"/>
        </w:rPr>
        <w:t>la</w:t>
      </w:r>
      <w:r w:rsidRPr="0008410D">
        <w:rPr>
          <w:rFonts w:ascii="Times New Roman" w:hAnsi="Times New Roman"/>
          <w:sz w:val="24"/>
          <w:szCs w:val="24"/>
          <w:lang w:val="es-CO"/>
        </w:rPr>
        <w:t xml:space="preserve"> mención de cabida o linderos que se haga, las partes dejan constancia de que se hará la compraventa como cuerpo cierto.</w:t>
      </w:r>
    </w:p>
    <w:p w14:paraId="3592B6CE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8410D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</w:p>
    <w:p w14:paraId="587BCA29" w14:textId="77777777" w:rsidR="00876F62" w:rsidRPr="0008410D" w:rsidRDefault="00876F62" w:rsidP="00876F62">
      <w:pPr>
        <w:jc w:val="both"/>
        <w:rPr>
          <w:rFonts w:ascii="Times New Roman" w:hAnsi="Times New Roman"/>
          <w:bCs/>
          <w:sz w:val="24"/>
          <w:szCs w:val="24"/>
          <w:lang w:val="es-CO"/>
        </w:rPr>
      </w:pPr>
      <w:r w:rsidRPr="0008410D">
        <w:rPr>
          <w:rFonts w:ascii="Times New Roman" w:hAnsi="Times New Roman"/>
          <w:bCs/>
          <w:sz w:val="24"/>
          <w:szCs w:val="24"/>
          <w:lang w:val="es-CO"/>
        </w:rPr>
        <w:t>(En adelante será identificado este bien como el “Inmueble”)</w:t>
      </w:r>
    </w:p>
    <w:p w14:paraId="2007721F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361E431E" w14:textId="1024F19C" w:rsidR="00876F62" w:rsidRPr="0008410D" w:rsidRDefault="00876F62" w:rsidP="00B573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8410D">
        <w:rPr>
          <w:rFonts w:ascii="Times New Roman" w:hAnsi="Times New Roman"/>
          <w:b/>
          <w:sz w:val="24"/>
          <w:szCs w:val="24"/>
        </w:rPr>
        <w:t>SEGUNDA: Saneamiento del Inmueble:</w:t>
      </w:r>
      <w:r w:rsidRPr="000841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625D7">
        <w:rPr>
          <w:rFonts w:ascii="Times New Roman" w:hAnsi="Times New Roman"/>
          <w:color w:val="000000"/>
          <w:sz w:val="24"/>
          <w:szCs w:val="24"/>
        </w:rPr>
        <w:t>El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 VENDEDOR declara que los derechos del inmueble objeto de esta promesa no han enajenados o prometidos en venta previamente, que cuando se haga la transferencia se entregará al día en el pago de impuestos y contribuciones y libres de toda clase de gravámenes o limitaciones del dominio</w:t>
      </w:r>
      <w:r w:rsidR="00B5732D" w:rsidRPr="0008410D">
        <w:rPr>
          <w:rFonts w:ascii="Times New Roman" w:hAnsi="Times New Roman"/>
          <w:color w:val="000000"/>
          <w:sz w:val="24"/>
          <w:szCs w:val="24"/>
        </w:rPr>
        <w:t>.</w:t>
      </w:r>
    </w:p>
    <w:p w14:paraId="55E8A67A" w14:textId="77777777" w:rsidR="00B5732D" w:rsidRPr="0008410D" w:rsidRDefault="00B5732D" w:rsidP="00B5732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201AE50" w14:textId="5CF20410" w:rsidR="00876F62" w:rsidRDefault="00876F62" w:rsidP="00876F6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8410D">
        <w:rPr>
          <w:rFonts w:ascii="Times New Roman" w:hAnsi="Times New Roman"/>
          <w:b/>
          <w:color w:val="000000"/>
          <w:sz w:val="24"/>
          <w:szCs w:val="24"/>
        </w:rPr>
        <w:t xml:space="preserve">TERCERA: </w:t>
      </w:r>
      <w:r w:rsidR="0008410D" w:rsidRPr="0008410D">
        <w:rPr>
          <w:rFonts w:ascii="Times New Roman" w:hAnsi="Times New Roman"/>
          <w:b/>
          <w:color w:val="000000"/>
          <w:sz w:val="24"/>
          <w:szCs w:val="24"/>
        </w:rPr>
        <w:t>PRECIO:</w:t>
      </w:r>
      <w:r w:rsidRPr="000841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Las Partes acuerdan que el precio </w:t>
      </w:r>
      <w:r w:rsidR="00D80EBA" w:rsidRPr="0008410D">
        <w:rPr>
          <w:rFonts w:ascii="Times New Roman" w:hAnsi="Times New Roman"/>
          <w:color w:val="000000"/>
          <w:sz w:val="24"/>
          <w:szCs w:val="24"/>
        </w:rPr>
        <w:t>de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 compraventa </w:t>
      </w:r>
      <w:r w:rsidR="00D80EBA" w:rsidRPr="0008410D">
        <w:rPr>
          <w:rFonts w:ascii="Times New Roman" w:hAnsi="Times New Roman"/>
          <w:color w:val="000000"/>
          <w:sz w:val="24"/>
          <w:szCs w:val="24"/>
        </w:rPr>
        <w:t xml:space="preserve">del bien inmueble 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es de </w:t>
      </w:r>
      <w:r w:rsidR="00D80EBA" w:rsidRPr="007A36CE">
        <w:rPr>
          <w:rFonts w:ascii="Times New Roman" w:hAnsi="Times New Roman"/>
          <w:b/>
          <w:bCs/>
          <w:color w:val="202124"/>
          <w:sz w:val="24"/>
          <w:szCs w:val="24"/>
          <w:highlight w:val="lightGray"/>
          <w:shd w:val="clear" w:color="auto" w:fill="FFFFFF"/>
          <w:lang w:val="es-CO" w:eastAsia="es-MX"/>
        </w:rPr>
        <w:t>$</w:t>
      </w:r>
      <w:r w:rsidR="008625D7" w:rsidRPr="007A36CE">
        <w:rPr>
          <w:rFonts w:ascii="Times New Roman" w:hAnsi="Times New Roman"/>
          <w:b/>
          <w:bCs/>
          <w:color w:val="202124"/>
          <w:sz w:val="24"/>
          <w:szCs w:val="24"/>
          <w:highlight w:val="lightGray"/>
          <w:shd w:val="clear" w:color="auto" w:fill="FFFFFF"/>
          <w:lang w:val="es-CO" w:eastAsia="es-MX"/>
        </w:rPr>
        <w:t>[VALOR EN NÚMEROS]</w:t>
      </w:r>
      <w:r w:rsidRPr="0008410D">
        <w:rPr>
          <w:rFonts w:ascii="Times New Roman" w:hAnsi="Times New Roman"/>
          <w:color w:val="000000"/>
          <w:sz w:val="24"/>
          <w:szCs w:val="24"/>
        </w:rPr>
        <w:t>, valor que se pagará de la siguiente manera:</w:t>
      </w:r>
    </w:p>
    <w:p w14:paraId="487C1EF2" w14:textId="77777777" w:rsidR="0008410D" w:rsidRPr="0008410D" w:rsidRDefault="0008410D" w:rsidP="00876F6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AF3559" w14:textId="06FA7377" w:rsidR="00876F62" w:rsidRPr="007A36CE" w:rsidRDefault="000A21C4" w:rsidP="00876F62">
      <w:pPr>
        <w:numPr>
          <w:ilvl w:val="0"/>
          <w:numId w:val="2"/>
        </w:numPr>
        <w:shd w:val="clear" w:color="auto" w:fill="FFFFFF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</w:pPr>
      <w:r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lastRenderedPageBreak/>
        <w:t>[FORMA DE PAGO PACTADA. Ejemplo: 1) $XXXX a la firma de la presente promesa de compraventa</w:t>
      </w:r>
      <w:r w:rsidR="00CD2535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, valor que se tendrá como arras</w:t>
      </w:r>
      <w:r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 xml:space="preserve">; 2) </w:t>
      </w:r>
      <w:r w:rsidR="00CD2535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$XXXX a la firma de la Escritura Pública de Compraventa</w:t>
      </w:r>
      <w:r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]</w:t>
      </w:r>
    </w:p>
    <w:p w14:paraId="542FC88B" w14:textId="482D67B8" w:rsidR="0008410D" w:rsidRPr="0008410D" w:rsidRDefault="0008410D" w:rsidP="0008410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99D6FD" w14:textId="067DA1A7" w:rsidR="00876F62" w:rsidRPr="0008410D" w:rsidRDefault="0008410D" w:rsidP="000A21C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8410D">
        <w:rPr>
          <w:rFonts w:ascii="Times New Roman" w:hAnsi="Times New Roman"/>
          <w:b/>
          <w:bCs/>
          <w:color w:val="000000"/>
          <w:sz w:val="24"/>
          <w:szCs w:val="24"/>
        </w:rPr>
        <w:t xml:space="preserve">CUARTA: </w:t>
      </w:r>
      <w:r w:rsidR="00876F62" w:rsidRPr="0008410D">
        <w:rPr>
          <w:rFonts w:ascii="Times New Roman" w:hAnsi="Times New Roman"/>
          <w:b/>
          <w:color w:val="000000"/>
          <w:sz w:val="24"/>
          <w:szCs w:val="24"/>
        </w:rPr>
        <w:t>FIRMA DE LA ESCRITURA:</w:t>
      </w:r>
      <w:r w:rsidR="00876F62" w:rsidRPr="0008410D">
        <w:rPr>
          <w:rFonts w:ascii="Times New Roman" w:hAnsi="Times New Roman"/>
          <w:color w:val="000000"/>
          <w:sz w:val="24"/>
          <w:szCs w:val="24"/>
        </w:rPr>
        <w:t xml:space="preserve"> La escritura pública de compraventa que perfecciona este contrato se otorgará el día</w:t>
      </w:r>
      <w:r w:rsidR="000A2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1C4" w:rsidRPr="007A36CE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[FECHA DE FIRMA DE LA ESCRITURA]</w:t>
      </w:r>
      <w:r w:rsidR="00876F62" w:rsidRPr="0008410D">
        <w:rPr>
          <w:rFonts w:ascii="Times New Roman" w:hAnsi="Times New Roman"/>
          <w:color w:val="000000"/>
          <w:sz w:val="24"/>
          <w:szCs w:val="24"/>
        </w:rPr>
        <w:t xml:space="preserve">, en la Notaría </w:t>
      </w:r>
      <w:r w:rsidR="000A21C4" w:rsidRPr="00521028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[NOTARÍA EN LA QUE SE FIRMARÁ LA ESCRITURA]</w:t>
      </w:r>
      <w:r w:rsidR="00876F62" w:rsidRPr="0008410D">
        <w:rPr>
          <w:rFonts w:ascii="Times New Roman" w:hAnsi="Times New Roman"/>
          <w:color w:val="000000"/>
          <w:sz w:val="24"/>
          <w:szCs w:val="24"/>
        </w:rPr>
        <w:t xml:space="preserve">, a las </w:t>
      </w:r>
      <w:r w:rsidR="000A21C4" w:rsidRPr="00521028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[HORA EN LA QUE SE FIRMARÁ LA ESCRITURA]</w:t>
      </w:r>
      <w:r w:rsidR="00876F62" w:rsidRPr="005210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76F62" w:rsidRPr="0008410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5D97BC1" w14:textId="01708EF0" w:rsidR="00876F62" w:rsidRPr="0008410D" w:rsidRDefault="00876F62" w:rsidP="00876F6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8410D">
        <w:rPr>
          <w:rFonts w:ascii="Times New Roman" w:hAnsi="Times New Roman"/>
          <w:b/>
          <w:color w:val="000000"/>
          <w:sz w:val="24"/>
          <w:szCs w:val="24"/>
        </w:rPr>
        <w:t>PARÁGRAFO: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="00015292" w:rsidRPr="0008410D">
        <w:rPr>
          <w:rFonts w:ascii="Times New Roman" w:hAnsi="Times New Roman"/>
          <w:color w:val="000000"/>
          <w:sz w:val="24"/>
          <w:szCs w:val="24"/>
        </w:rPr>
        <w:t>obstante,</w:t>
      </w:r>
      <w:r w:rsidRPr="0008410D">
        <w:rPr>
          <w:rFonts w:ascii="Times New Roman" w:hAnsi="Times New Roman"/>
          <w:color w:val="000000"/>
          <w:sz w:val="24"/>
          <w:szCs w:val="24"/>
        </w:rPr>
        <w:t xml:space="preserve"> lo anterior, las Partes podrán cambiar la fecha de la escritura de compraventa, de común acuerdo.</w:t>
      </w:r>
    </w:p>
    <w:p w14:paraId="436D7EC5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5AA5155F" w14:textId="28498B29" w:rsidR="00876F62" w:rsidRPr="0008410D" w:rsidRDefault="000A21C4" w:rsidP="00876F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QUINTA</w:t>
      </w:r>
      <w:r w:rsidRPr="0008410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76F62" w:rsidRPr="0008410D">
        <w:rPr>
          <w:rFonts w:ascii="Times New Roman" w:hAnsi="Times New Roman"/>
          <w:sz w:val="24"/>
          <w:szCs w:val="24"/>
        </w:rPr>
        <w:t xml:space="preserve"> </w:t>
      </w:r>
      <w:r w:rsidR="00876F62" w:rsidRPr="0008410D">
        <w:rPr>
          <w:rFonts w:ascii="Times New Roman" w:hAnsi="Times New Roman"/>
          <w:b/>
          <w:sz w:val="24"/>
          <w:szCs w:val="24"/>
        </w:rPr>
        <w:t xml:space="preserve">CESIÓN: </w:t>
      </w:r>
      <w:r w:rsidR="00876F62" w:rsidRPr="0008410D">
        <w:rPr>
          <w:rFonts w:ascii="Times New Roman" w:hAnsi="Times New Roman"/>
          <w:sz w:val="24"/>
          <w:szCs w:val="24"/>
        </w:rPr>
        <w:t>Ninguna Parte podrá ceder el presente Contrato sin la autorización previa, expresa y escrita de la otra Parte.</w:t>
      </w:r>
    </w:p>
    <w:p w14:paraId="0A31B422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2FD82EEE" w14:textId="606B6144" w:rsidR="00876F62" w:rsidRPr="0008410D" w:rsidRDefault="000A21C4" w:rsidP="00876F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SEXTA</w:t>
      </w:r>
      <w:r w:rsidRPr="0008410D">
        <w:rPr>
          <w:rFonts w:ascii="Times New Roman" w:hAnsi="Times New Roman"/>
          <w:sz w:val="24"/>
          <w:szCs w:val="24"/>
        </w:rPr>
        <w:t>:</w:t>
      </w:r>
      <w:r w:rsidR="00876F62" w:rsidRPr="0008410D">
        <w:rPr>
          <w:rFonts w:ascii="Times New Roman" w:hAnsi="Times New Roman"/>
          <w:sz w:val="24"/>
          <w:szCs w:val="24"/>
        </w:rPr>
        <w:t xml:space="preserve"> </w:t>
      </w:r>
      <w:r w:rsidR="00876F62" w:rsidRPr="0008410D">
        <w:rPr>
          <w:rFonts w:ascii="Times New Roman" w:hAnsi="Times New Roman"/>
          <w:b/>
          <w:bCs/>
          <w:sz w:val="24"/>
          <w:szCs w:val="24"/>
        </w:rPr>
        <w:t>GASTOS:</w:t>
      </w:r>
      <w:r w:rsidR="00876F62" w:rsidRPr="0008410D">
        <w:rPr>
          <w:rFonts w:ascii="Times New Roman" w:hAnsi="Times New Roman"/>
          <w:sz w:val="24"/>
          <w:szCs w:val="24"/>
        </w:rPr>
        <w:t xml:space="preserve"> Los gastos notariales en proporciones iguales entre las Partes. Los impuestos de beneficencia y registro de la Escritura Pública mediante la cual se perfeccione la compraventa, serán pagados en su totalidad por los COMPRADORES. </w:t>
      </w:r>
    </w:p>
    <w:p w14:paraId="138D2B3E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29C0A7A4" w14:textId="6D1B8584" w:rsidR="00876F62" w:rsidRPr="0008410D" w:rsidRDefault="000A21C4" w:rsidP="00876F62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</w:rPr>
        <w:t>SEPTIMA</w:t>
      </w:r>
      <w:r w:rsidRPr="0008410D">
        <w:rPr>
          <w:rFonts w:ascii="Times New Roman" w:hAnsi="Times New Roman"/>
          <w:b/>
          <w:sz w:val="24"/>
          <w:szCs w:val="24"/>
        </w:rPr>
        <w:t>:</w:t>
      </w:r>
      <w:r w:rsidR="00876F62" w:rsidRPr="0008410D">
        <w:rPr>
          <w:rFonts w:ascii="Times New Roman" w:hAnsi="Times New Roman"/>
          <w:b/>
          <w:sz w:val="24"/>
          <w:szCs w:val="24"/>
        </w:rPr>
        <w:t xml:space="preserve"> MÉRITO EJECUTIVO: </w:t>
      </w:r>
      <w:r w:rsidR="00876F62" w:rsidRPr="0008410D">
        <w:rPr>
          <w:rFonts w:ascii="Times New Roman" w:hAnsi="Times New Roman"/>
          <w:sz w:val="24"/>
          <w:szCs w:val="24"/>
        </w:rPr>
        <w:t xml:space="preserve">Las Partes </w:t>
      </w:r>
      <w:r w:rsidR="00876F62" w:rsidRPr="0008410D">
        <w:rPr>
          <w:rFonts w:ascii="Times New Roman" w:hAnsi="Times New Roman"/>
          <w:sz w:val="24"/>
          <w:szCs w:val="24"/>
          <w:lang w:val="es-ES_tradnl"/>
        </w:rPr>
        <w:t xml:space="preserve">declaran de manera expresa que este Contrato presta mérito ejecutivo para el cobro de las obligaciones en él contenidas por ser claras, expresas y exigibles, sin necesidad de que medie requerimiento previo, privado o judicial.  </w:t>
      </w:r>
    </w:p>
    <w:p w14:paraId="5EEC084E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20078E5A" w14:textId="07949BF0" w:rsidR="00876F62" w:rsidRPr="0008410D" w:rsidRDefault="000A21C4" w:rsidP="00876F62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</w:rPr>
        <w:t>OCTAVA</w:t>
      </w:r>
      <w:r w:rsidRPr="0008410D">
        <w:rPr>
          <w:rFonts w:ascii="Times New Roman" w:hAnsi="Times New Roman"/>
          <w:b/>
          <w:sz w:val="24"/>
          <w:szCs w:val="24"/>
        </w:rPr>
        <w:t>:</w:t>
      </w:r>
      <w:r w:rsidR="00876F62" w:rsidRPr="0008410D">
        <w:rPr>
          <w:rFonts w:ascii="Times New Roman" w:hAnsi="Times New Roman"/>
          <w:b/>
          <w:sz w:val="24"/>
          <w:szCs w:val="24"/>
        </w:rPr>
        <w:t xml:space="preserve"> ORIGEN DE FONDOS: </w:t>
      </w:r>
      <w:r w:rsidR="00876F62" w:rsidRPr="0008410D">
        <w:rPr>
          <w:rFonts w:ascii="Times New Roman" w:hAnsi="Times New Roman"/>
          <w:sz w:val="24"/>
          <w:szCs w:val="24"/>
          <w:lang w:val="es-ES_tradnl"/>
        </w:rPr>
        <w:t>Las Partes manifiestan que sus dineros provienen de actividades lícitas y que en ningún caso utilizarán dineros provenientes de actividades ilícitas ni de actividades relacionadas en cualquier forma con el tráfico de estupefacientes, lavado de activos y/o cualquier otra actividad penalizada por la legislación Nacional o Internacional.</w:t>
      </w:r>
    </w:p>
    <w:p w14:paraId="5CECC964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02F6F219" w14:textId="06C4C28F" w:rsidR="00876F62" w:rsidRPr="0008410D" w:rsidRDefault="000A21C4" w:rsidP="00876F62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</w:rPr>
        <w:t>NOVENA</w:t>
      </w:r>
      <w:r w:rsidRPr="0008410D">
        <w:rPr>
          <w:rFonts w:ascii="Times New Roman" w:hAnsi="Times New Roman"/>
          <w:b/>
          <w:sz w:val="24"/>
          <w:szCs w:val="24"/>
        </w:rPr>
        <w:t>:</w:t>
      </w:r>
      <w:r w:rsidR="00876F62" w:rsidRPr="0008410D">
        <w:rPr>
          <w:rFonts w:ascii="Times New Roman" w:hAnsi="Times New Roman"/>
          <w:b/>
          <w:sz w:val="24"/>
          <w:szCs w:val="24"/>
        </w:rPr>
        <w:t xml:space="preserve"> NOTIFICACIONES:</w:t>
      </w:r>
      <w:r w:rsidR="00876F62" w:rsidRPr="0008410D">
        <w:rPr>
          <w:rFonts w:ascii="Times New Roman" w:hAnsi="Times New Roman"/>
          <w:sz w:val="24"/>
          <w:szCs w:val="24"/>
        </w:rPr>
        <w:t xml:space="preserve"> Las Partes a continuación de sus firmas señalarán sus direcciones físicas y electrónicas de notificación</w:t>
      </w:r>
    </w:p>
    <w:p w14:paraId="56B26AB8" w14:textId="77777777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</w:p>
    <w:p w14:paraId="15B4F32F" w14:textId="21F029C0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  <w:r w:rsidRPr="0008410D">
        <w:rPr>
          <w:rFonts w:ascii="Times New Roman" w:hAnsi="Times New Roman"/>
          <w:sz w:val="24"/>
          <w:szCs w:val="24"/>
        </w:rPr>
        <w:t xml:space="preserve">En fe de lo anterior, se firma por las partes contratantes </w:t>
      </w:r>
      <w:r w:rsidR="000A21C4">
        <w:rPr>
          <w:rFonts w:ascii="Times New Roman" w:hAnsi="Times New Roman"/>
          <w:sz w:val="24"/>
          <w:szCs w:val="24"/>
        </w:rPr>
        <w:t xml:space="preserve">el </w:t>
      </w:r>
      <w:r w:rsidR="000A21C4" w:rsidRPr="00521028">
        <w:rPr>
          <w:rFonts w:ascii="Times New Roman" w:hAnsi="Times New Roman"/>
          <w:b/>
          <w:bCs/>
          <w:sz w:val="24"/>
          <w:szCs w:val="24"/>
          <w:highlight w:val="lightGray"/>
        </w:rPr>
        <w:t>[FECHA DE FIRMA]</w:t>
      </w:r>
      <w:r w:rsidR="000A21C4">
        <w:rPr>
          <w:rFonts w:ascii="Times New Roman" w:hAnsi="Times New Roman"/>
          <w:sz w:val="24"/>
          <w:szCs w:val="24"/>
        </w:rPr>
        <w:t xml:space="preserve"> en 2 ejemplares del mismo tenor y valor</w:t>
      </w:r>
      <w:r w:rsidRPr="0008410D">
        <w:rPr>
          <w:rFonts w:ascii="Times New Roman" w:hAnsi="Times New Roman"/>
          <w:sz w:val="24"/>
          <w:szCs w:val="24"/>
        </w:rPr>
        <w:t xml:space="preserve">. </w:t>
      </w:r>
    </w:p>
    <w:p w14:paraId="59E2107D" w14:textId="77777777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</w:p>
    <w:p w14:paraId="509F7103" w14:textId="4B961CD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  <w:r w:rsidRPr="0008410D">
        <w:rPr>
          <w:rFonts w:ascii="Times New Roman" w:hAnsi="Times New Roman"/>
          <w:b/>
          <w:sz w:val="24"/>
          <w:szCs w:val="24"/>
        </w:rPr>
        <w:t>VENDEDOR,</w:t>
      </w:r>
      <w:r w:rsidRPr="0008410D">
        <w:rPr>
          <w:rFonts w:ascii="Times New Roman" w:hAnsi="Times New Roman"/>
          <w:b/>
          <w:sz w:val="24"/>
          <w:szCs w:val="24"/>
        </w:rPr>
        <w:tab/>
      </w:r>
      <w:r w:rsidRPr="0008410D">
        <w:rPr>
          <w:rFonts w:ascii="Times New Roman" w:hAnsi="Times New Roman"/>
          <w:b/>
          <w:sz w:val="24"/>
          <w:szCs w:val="24"/>
        </w:rPr>
        <w:tab/>
      </w:r>
    </w:p>
    <w:p w14:paraId="0FBF659F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3CAA3CF5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69F165AF" w14:textId="77777777" w:rsidR="00876F62" w:rsidRPr="0008410D" w:rsidRDefault="00876F62" w:rsidP="00876F62">
      <w:pPr>
        <w:jc w:val="both"/>
        <w:rPr>
          <w:rFonts w:ascii="Times New Roman" w:hAnsi="Times New Roman"/>
          <w:b/>
          <w:sz w:val="24"/>
          <w:szCs w:val="24"/>
        </w:rPr>
      </w:pPr>
    </w:p>
    <w:p w14:paraId="6CD6CCE1" w14:textId="4A86F155" w:rsidR="00876F62" w:rsidRPr="00521028" w:rsidRDefault="000A21C4" w:rsidP="00876F62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521028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[NOMBRE DEL VENDEDOR]</w:t>
      </w:r>
    </w:p>
    <w:p w14:paraId="077EB992" w14:textId="1FCA70A1" w:rsidR="00876F62" w:rsidRPr="00521028" w:rsidRDefault="000A21C4" w:rsidP="00876F62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521028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[DOCUMENTO DE IDENTIFICACIÓN DEL VENDEDOR]</w:t>
      </w:r>
    </w:p>
    <w:p w14:paraId="23A1C3D3" w14:textId="77777777" w:rsidR="00876F62" w:rsidRPr="00521028" w:rsidRDefault="00876F62" w:rsidP="00876F62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521028">
        <w:rPr>
          <w:rFonts w:ascii="Times New Roman" w:hAnsi="Times New Roman"/>
          <w:b/>
          <w:bCs/>
          <w:sz w:val="24"/>
          <w:szCs w:val="24"/>
          <w:highlight w:val="lightGray"/>
        </w:rPr>
        <w:t>Dirección:</w:t>
      </w:r>
    </w:p>
    <w:p w14:paraId="0FE22875" w14:textId="77777777" w:rsidR="00876F62" w:rsidRPr="00521028" w:rsidRDefault="00876F62" w:rsidP="00876F6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21028">
        <w:rPr>
          <w:rFonts w:ascii="Times New Roman" w:hAnsi="Times New Roman"/>
          <w:b/>
          <w:bCs/>
          <w:sz w:val="24"/>
          <w:szCs w:val="24"/>
          <w:highlight w:val="lightGray"/>
        </w:rPr>
        <w:t>E-Mail:</w:t>
      </w:r>
    </w:p>
    <w:p w14:paraId="428881FF" w14:textId="77777777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</w:p>
    <w:p w14:paraId="527F29A0" w14:textId="77777777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</w:p>
    <w:p w14:paraId="736CB0CB" w14:textId="3D1C61E0" w:rsidR="00876F62" w:rsidRPr="0008410D" w:rsidRDefault="00876F62" w:rsidP="00876F6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410D">
        <w:rPr>
          <w:rFonts w:ascii="Times New Roman" w:hAnsi="Times New Roman"/>
          <w:b/>
          <w:bCs/>
          <w:sz w:val="24"/>
          <w:szCs w:val="24"/>
        </w:rPr>
        <w:lastRenderedPageBreak/>
        <w:t>COMPRADOR:</w:t>
      </w:r>
    </w:p>
    <w:p w14:paraId="2BC75B80" w14:textId="77777777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</w:p>
    <w:p w14:paraId="1A0E0BCD" w14:textId="77777777" w:rsidR="00876F62" w:rsidRPr="0008410D" w:rsidRDefault="00876F62" w:rsidP="00876F62">
      <w:pPr>
        <w:jc w:val="both"/>
        <w:rPr>
          <w:rFonts w:ascii="Times New Roman" w:hAnsi="Times New Roman"/>
          <w:sz w:val="24"/>
          <w:szCs w:val="24"/>
        </w:rPr>
      </w:pPr>
    </w:p>
    <w:p w14:paraId="27E78A32" w14:textId="547DFEA7" w:rsidR="00876F62" w:rsidRPr="00521028" w:rsidRDefault="000A21C4" w:rsidP="00876F62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521028">
        <w:rPr>
          <w:rFonts w:ascii="Times New Roman" w:hAnsi="Times New Roman"/>
          <w:b/>
          <w:bCs/>
          <w:sz w:val="24"/>
          <w:szCs w:val="24"/>
          <w:highlight w:val="lightGray"/>
        </w:rPr>
        <w:t>[NOMBRE DEL COMPRADOR]</w:t>
      </w:r>
    </w:p>
    <w:p w14:paraId="78AD6804" w14:textId="7FF7D7A8" w:rsidR="00876F62" w:rsidRPr="00521028" w:rsidRDefault="000A21C4" w:rsidP="00876F62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521028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[DOCUMENTO DE IDENTIFICACIÓN DEL COMPRADOR]</w:t>
      </w:r>
    </w:p>
    <w:p w14:paraId="2F7C6913" w14:textId="77777777" w:rsidR="00876F62" w:rsidRPr="00521028" w:rsidRDefault="00876F62" w:rsidP="00876F62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521028">
        <w:rPr>
          <w:rFonts w:ascii="Times New Roman" w:hAnsi="Times New Roman"/>
          <w:b/>
          <w:bCs/>
          <w:sz w:val="24"/>
          <w:szCs w:val="24"/>
          <w:highlight w:val="lightGray"/>
        </w:rPr>
        <w:t>Dirección:</w:t>
      </w:r>
    </w:p>
    <w:p w14:paraId="5CEBCC84" w14:textId="23E612DE" w:rsidR="00F13C47" w:rsidRPr="00521028" w:rsidRDefault="00876F62" w:rsidP="00CD253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21028">
        <w:rPr>
          <w:rFonts w:ascii="Times New Roman" w:hAnsi="Times New Roman"/>
          <w:b/>
          <w:bCs/>
          <w:sz w:val="24"/>
          <w:szCs w:val="24"/>
          <w:highlight w:val="lightGray"/>
        </w:rPr>
        <w:t>E-Mail:</w:t>
      </w:r>
    </w:p>
    <w:sectPr w:rsidR="00F13C47" w:rsidRPr="0052102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44D1" w14:textId="77777777" w:rsidR="00237BDD" w:rsidRDefault="00237BDD" w:rsidP="00237BDD">
      <w:r>
        <w:separator/>
      </w:r>
    </w:p>
  </w:endnote>
  <w:endnote w:type="continuationSeparator" w:id="0">
    <w:p w14:paraId="2C1E3678" w14:textId="77777777" w:rsidR="00237BDD" w:rsidRDefault="00237BDD" w:rsidP="0023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6683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28BACB" w14:textId="70045AE2" w:rsidR="00545717" w:rsidRDefault="00545717">
            <w:pPr>
              <w:pStyle w:val="Piedepgina"/>
              <w:jc w:val="right"/>
            </w:pPr>
            <w:r>
              <w:rPr>
                <w:lang w:val="es-MX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MX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MX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MX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E65C81" w14:textId="77777777" w:rsidR="00545717" w:rsidRPr="009F44E6" w:rsidRDefault="00545717" w:rsidP="00545717">
    <w:pPr>
      <w:pStyle w:val="Piedepgina"/>
      <w:tabs>
        <w:tab w:val="clear" w:pos="4419"/>
        <w:tab w:val="clear" w:pos="8838"/>
        <w:tab w:val="left" w:pos="6285"/>
      </w:tabs>
      <w:jc w:val="center"/>
      <w:rPr>
        <w:sz w:val="12"/>
        <w:szCs w:val="12"/>
      </w:rPr>
    </w:pPr>
    <w:r>
      <w:rPr>
        <w:sz w:val="12"/>
        <w:szCs w:val="12"/>
      </w:rPr>
      <w:t>Este es un modelo gratuito descargado de la página de internet de ALVARADO GÓMEZ LITIGIO Y ESTRATEGIA S.A.S., quien lo descarga se obliga a asesorarse y a verificar que cumpla los requisitos para los que lo utilizará. Igualmente, exonera de responsabilidad a ALVARADO GÓMEZ LITIGIO Y ESTRATEGIA S.A.S. por cualquier inconsistencia o error en el documento, pues entiende que el uso de modelos sin conocer cada trámite o compromiso no puede derivar responsabilidad contra quien elabora el modelo. Igualmente, se prohíbe su comercialización por ser un recurso gratuito y propiedad intelectual de ALVARADO GÓMEZ LITIGIO Y ESTRATEGIA S.A.S.</w:t>
    </w:r>
  </w:p>
  <w:p w14:paraId="6FE20903" w14:textId="77777777" w:rsidR="00545717" w:rsidRDefault="005457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F29A" w14:textId="77777777" w:rsidR="00237BDD" w:rsidRDefault="00237BDD" w:rsidP="00237BDD">
      <w:r>
        <w:separator/>
      </w:r>
    </w:p>
  </w:footnote>
  <w:footnote w:type="continuationSeparator" w:id="0">
    <w:p w14:paraId="46F93A8B" w14:textId="77777777" w:rsidR="00237BDD" w:rsidRDefault="00237BDD" w:rsidP="0023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0F60" w14:textId="4D43A392" w:rsidR="00237BDD" w:rsidRDefault="00521028">
    <w:pPr>
      <w:pStyle w:val="Encabezado"/>
    </w:pPr>
    <w:r>
      <w:rPr>
        <w:noProof/>
      </w:rPr>
      <w:pict w14:anchorId="36E6F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613719" o:spid="_x0000_s2050" type="#_x0000_t75" style="position:absolute;margin-left:0;margin-top:0;width:441.9pt;height:453.65pt;z-index:-251657216;mso-position-horizontal:center;mso-position-horizontal-relative:margin;mso-position-vertical:center;mso-position-vertical-relative:margin" o:allowincell="f">
          <v:imagedata r:id="rId1" o:title="agle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52A6" w14:textId="55E56A62" w:rsidR="00237BDD" w:rsidRDefault="00521028">
    <w:pPr>
      <w:pStyle w:val="Encabezado"/>
    </w:pPr>
    <w:r>
      <w:rPr>
        <w:noProof/>
      </w:rPr>
      <w:pict w14:anchorId="5D2F0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613720" o:spid="_x0000_s2051" type="#_x0000_t75" style="position:absolute;margin-left:0;margin-top:0;width:441.9pt;height:453.65pt;z-index:-251656192;mso-position-horizontal:center;mso-position-horizontal-relative:margin;mso-position-vertical:center;mso-position-vertical-relative:margin" o:allowincell="f">
          <v:imagedata r:id="rId1" o:title="agle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FD34" w14:textId="28F2DCAD" w:rsidR="00237BDD" w:rsidRDefault="00521028">
    <w:pPr>
      <w:pStyle w:val="Encabezado"/>
    </w:pPr>
    <w:r>
      <w:rPr>
        <w:noProof/>
      </w:rPr>
      <w:pict w14:anchorId="08089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613718" o:spid="_x0000_s2049" type="#_x0000_t75" style="position:absolute;margin-left:0;margin-top:0;width:441.9pt;height:453.65pt;z-index:-251658240;mso-position-horizontal:center;mso-position-horizontal-relative:margin;mso-position-vertical:center;mso-position-vertical-relative:margin" o:allowincell="f">
          <v:imagedata r:id="rId1" o:title="agle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5C71"/>
    <w:multiLevelType w:val="hybridMultilevel"/>
    <w:tmpl w:val="755A9F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3644"/>
    <w:multiLevelType w:val="hybridMultilevel"/>
    <w:tmpl w:val="B5169060"/>
    <w:lvl w:ilvl="0" w:tplc="2FA43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676397">
    <w:abstractNumId w:val="1"/>
  </w:num>
  <w:num w:numId="2" w16cid:durableId="134147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62"/>
    <w:rsid w:val="0000218D"/>
    <w:rsid w:val="00015292"/>
    <w:rsid w:val="0008410D"/>
    <w:rsid w:val="000946D4"/>
    <w:rsid w:val="000A21C4"/>
    <w:rsid w:val="00237BDD"/>
    <w:rsid w:val="003B324D"/>
    <w:rsid w:val="004547C4"/>
    <w:rsid w:val="004C39F9"/>
    <w:rsid w:val="004F22B4"/>
    <w:rsid w:val="00521028"/>
    <w:rsid w:val="00545717"/>
    <w:rsid w:val="007642DA"/>
    <w:rsid w:val="007A36CE"/>
    <w:rsid w:val="008625D7"/>
    <w:rsid w:val="00876F62"/>
    <w:rsid w:val="008D55A9"/>
    <w:rsid w:val="00B5732D"/>
    <w:rsid w:val="00C35ADF"/>
    <w:rsid w:val="00CD2535"/>
    <w:rsid w:val="00D1064F"/>
    <w:rsid w:val="00D80EBA"/>
    <w:rsid w:val="00F13C47"/>
    <w:rsid w:val="00F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8B1C55"/>
  <w15:chartTrackingRefBased/>
  <w15:docId w15:val="{673ADBA8-CD6B-CF46-8E9E-852D8A58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62"/>
    <w:rPr>
      <w:rFonts w:ascii="Comic Sans MS" w:eastAsia="Times New Roman" w:hAnsi="Comic Sans MS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F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BDD"/>
    <w:rPr>
      <w:rFonts w:ascii="Comic Sans MS" w:eastAsia="Times New Roman" w:hAnsi="Comic Sans MS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7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BDD"/>
    <w:rPr>
      <w:rFonts w:ascii="Comic Sans MS" w:eastAsia="Times New Roman" w:hAnsi="Comic Sans MS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Camilo Alejandro Alvarado Gómez</cp:lastModifiedBy>
  <cp:revision>6</cp:revision>
  <dcterms:created xsi:type="dcterms:W3CDTF">2022-09-13T00:07:00Z</dcterms:created>
  <dcterms:modified xsi:type="dcterms:W3CDTF">2022-09-13T00:15:00Z</dcterms:modified>
</cp:coreProperties>
</file>